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80A1D" w:rsidRPr="001E71F3" w:rsidTr="00E80A1D">
        <w:tc>
          <w:tcPr>
            <w:tcW w:w="5245" w:type="dxa"/>
          </w:tcPr>
          <w:p w:rsidR="00E80A1D" w:rsidRPr="00875BEE" w:rsidRDefault="00E80A1D">
            <w:pPr>
              <w:tabs>
                <w:tab w:val="left" w:pos="66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5BE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1E71F3" w:rsidRPr="00875BE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875BE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75BEE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 </w:t>
            </w:r>
          </w:p>
          <w:p w:rsidR="00E80A1D" w:rsidRPr="00875BEE" w:rsidRDefault="00E80A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BE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ДО </w:t>
            </w:r>
            <w:proofErr w:type="spellStart"/>
            <w:r w:rsidRPr="00875BEE">
              <w:rPr>
                <w:rFonts w:ascii="Times New Roman" w:hAnsi="Times New Roman" w:cs="Times New Roman"/>
                <w:sz w:val="16"/>
                <w:szCs w:val="16"/>
              </w:rPr>
              <w:t>ДДиЮ</w:t>
            </w:r>
            <w:proofErr w:type="spellEnd"/>
            <w:r w:rsidRPr="00875BEE">
              <w:rPr>
                <w:rFonts w:ascii="Times New Roman" w:hAnsi="Times New Roman" w:cs="Times New Roman"/>
                <w:sz w:val="16"/>
                <w:szCs w:val="16"/>
              </w:rPr>
              <w:t xml:space="preserve"> «Факел»</w:t>
            </w:r>
          </w:p>
          <w:p w:rsidR="00E80A1D" w:rsidRPr="00875BEE" w:rsidRDefault="00E80A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BEE">
              <w:rPr>
                <w:rFonts w:ascii="Times New Roman" w:hAnsi="Times New Roman" w:cs="Times New Roman"/>
                <w:sz w:val="16"/>
                <w:szCs w:val="16"/>
              </w:rPr>
              <w:t xml:space="preserve">____________Л.А. </w:t>
            </w:r>
            <w:proofErr w:type="spellStart"/>
            <w:r w:rsidRPr="00875BEE">
              <w:rPr>
                <w:rFonts w:ascii="Times New Roman" w:hAnsi="Times New Roman" w:cs="Times New Roman"/>
                <w:sz w:val="16"/>
                <w:szCs w:val="16"/>
              </w:rPr>
              <w:t>Адаскевич</w:t>
            </w:r>
            <w:proofErr w:type="spellEnd"/>
          </w:p>
          <w:p w:rsidR="00E80A1D" w:rsidRPr="001E71F3" w:rsidRDefault="00E80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0A1D" w:rsidRPr="00875BEE" w:rsidRDefault="00E80A1D" w:rsidP="00875B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A1D" w:rsidRPr="00875BEE" w:rsidRDefault="00E80A1D" w:rsidP="00875B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75BEE">
        <w:rPr>
          <w:rFonts w:ascii="Times New Roman" w:hAnsi="Times New Roman" w:cs="Times New Roman"/>
          <w:b/>
          <w:sz w:val="16"/>
          <w:szCs w:val="16"/>
        </w:rPr>
        <w:t xml:space="preserve">ПОЛОЖЕНИЕ </w:t>
      </w:r>
    </w:p>
    <w:p w:rsidR="00E80A1D" w:rsidRPr="00875BEE" w:rsidRDefault="0018324A" w:rsidP="00875B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75BEE">
        <w:rPr>
          <w:rFonts w:ascii="Times New Roman" w:hAnsi="Times New Roman" w:cs="Times New Roman"/>
          <w:b/>
          <w:sz w:val="16"/>
          <w:szCs w:val="16"/>
        </w:rPr>
        <w:t>ОБ ОТКРЫТО</w:t>
      </w:r>
      <w:r w:rsidR="000F6E1C" w:rsidRPr="00875BEE">
        <w:rPr>
          <w:rFonts w:ascii="Times New Roman" w:hAnsi="Times New Roman" w:cs="Times New Roman"/>
          <w:b/>
          <w:sz w:val="16"/>
          <w:szCs w:val="16"/>
        </w:rPr>
        <w:t xml:space="preserve">М </w:t>
      </w:r>
      <w:r w:rsidR="00E80A1D" w:rsidRPr="00875BEE">
        <w:rPr>
          <w:rFonts w:ascii="Times New Roman" w:hAnsi="Times New Roman" w:cs="Times New Roman"/>
          <w:b/>
          <w:sz w:val="16"/>
          <w:szCs w:val="16"/>
        </w:rPr>
        <w:t>КОНКУРСЕ  «РОЖДЕСТВЕНСКАЯ ОТКРЫТКА»</w:t>
      </w:r>
    </w:p>
    <w:p w:rsidR="00E80A1D" w:rsidRPr="001E71F3" w:rsidRDefault="00E80A1D" w:rsidP="00E80A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</w:rPr>
        <w:t xml:space="preserve">Учредители и организаторы конкурса: </w:t>
      </w:r>
    </w:p>
    <w:p w:rsidR="00E80A1D" w:rsidRPr="001E71F3" w:rsidRDefault="00E80A1D" w:rsidP="0087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дополнительного образования  Дом детства и юношества «Факел» города Томска.</w:t>
      </w:r>
    </w:p>
    <w:p w:rsidR="00E80A1D" w:rsidRPr="001E71F3" w:rsidRDefault="00E80A1D" w:rsidP="00E80A1D">
      <w:pPr>
        <w:pStyle w:val="a6"/>
        <w:tabs>
          <w:tab w:val="left" w:pos="720"/>
        </w:tabs>
        <w:rPr>
          <w:rFonts w:cs="Cambria"/>
          <w:sz w:val="20"/>
          <w:szCs w:val="20"/>
        </w:rPr>
      </w:pPr>
      <w:r w:rsidRPr="001E71F3">
        <w:rPr>
          <w:rFonts w:cs="Cambria"/>
          <w:b/>
          <w:sz w:val="20"/>
          <w:szCs w:val="20"/>
        </w:rPr>
        <w:t xml:space="preserve">Цель конкурса: </w:t>
      </w:r>
      <w:r w:rsidRPr="001E71F3">
        <w:rPr>
          <w:rFonts w:cs="Cambria"/>
          <w:sz w:val="20"/>
          <w:szCs w:val="20"/>
        </w:rPr>
        <w:t xml:space="preserve">Привлечение внимания детей к декоративно-прикладному искусству </w:t>
      </w:r>
    </w:p>
    <w:p w:rsidR="00E80A1D" w:rsidRPr="001E71F3" w:rsidRDefault="00E80A1D" w:rsidP="00E80A1D">
      <w:pPr>
        <w:pStyle w:val="a6"/>
        <w:jc w:val="both"/>
        <w:rPr>
          <w:rFonts w:cs="Cambria"/>
          <w:b/>
          <w:sz w:val="20"/>
          <w:szCs w:val="20"/>
        </w:rPr>
      </w:pPr>
      <w:r w:rsidRPr="001E71F3">
        <w:rPr>
          <w:rFonts w:cs="Cambria"/>
          <w:b/>
          <w:sz w:val="20"/>
          <w:szCs w:val="20"/>
        </w:rPr>
        <w:t>Задачи:</w:t>
      </w:r>
    </w:p>
    <w:p w:rsidR="00E80A1D" w:rsidRPr="001E71F3" w:rsidRDefault="00E80A1D" w:rsidP="00E80A1D">
      <w:pPr>
        <w:pStyle w:val="a6"/>
        <w:numPr>
          <w:ilvl w:val="0"/>
          <w:numId w:val="1"/>
        </w:numPr>
        <w:jc w:val="both"/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Привитие интереса  детей и подростков к художественно-прикладному творчеству;</w:t>
      </w:r>
    </w:p>
    <w:p w:rsidR="00E80A1D" w:rsidRPr="00875BEE" w:rsidRDefault="00E80A1D" w:rsidP="00875BEE">
      <w:pPr>
        <w:pStyle w:val="a6"/>
        <w:numPr>
          <w:ilvl w:val="0"/>
          <w:numId w:val="1"/>
        </w:numPr>
        <w:jc w:val="both"/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Развитие и реализация творческих способностей детей.</w:t>
      </w:r>
    </w:p>
    <w:p w:rsidR="005111D8" w:rsidRPr="001E71F3" w:rsidRDefault="00E80A1D" w:rsidP="00E80A1D">
      <w:pPr>
        <w:pStyle w:val="a6"/>
        <w:rPr>
          <w:rFonts w:cs="Cambria"/>
          <w:b/>
          <w:sz w:val="20"/>
          <w:szCs w:val="20"/>
        </w:rPr>
      </w:pPr>
      <w:r w:rsidRPr="001E71F3">
        <w:rPr>
          <w:rFonts w:cs="Cambria"/>
          <w:b/>
          <w:sz w:val="20"/>
          <w:szCs w:val="20"/>
        </w:rPr>
        <w:t>Порядок проведения конкурса</w:t>
      </w:r>
    </w:p>
    <w:p w:rsidR="00E80A1D" w:rsidRPr="001E71F3" w:rsidRDefault="00E80A1D" w:rsidP="00E80A1D">
      <w:pPr>
        <w:pStyle w:val="a6"/>
        <w:numPr>
          <w:ilvl w:val="0"/>
          <w:numId w:val="2"/>
        </w:numPr>
        <w:rPr>
          <w:rFonts w:cs="Cambria"/>
          <w:b/>
          <w:i/>
          <w:sz w:val="20"/>
          <w:szCs w:val="20"/>
        </w:rPr>
      </w:pPr>
      <w:r w:rsidRPr="001E71F3">
        <w:rPr>
          <w:rFonts w:cs="Cambria"/>
          <w:b/>
          <w:i/>
          <w:sz w:val="20"/>
          <w:szCs w:val="20"/>
        </w:rPr>
        <w:t xml:space="preserve">Участники конкурса: </w:t>
      </w:r>
    </w:p>
    <w:p w:rsidR="00E80A1D" w:rsidRPr="00875BEE" w:rsidRDefault="00E80A1D" w:rsidP="00875BEE">
      <w:pPr>
        <w:pStyle w:val="a6"/>
        <w:ind w:firstLine="708"/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К участию в конкурсе приглашаются учащиеся образовательных учреждений города Томска и Томской области. Возрастная категория с 4 – 15 лет.</w:t>
      </w:r>
    </w:p>
    <w:p w:rsidR="00E80A1D" w:rsidRPr="001E71F3" w:rsidRDefault="00E80A1D" w:rsidP="00E80A1D">
      <w:pPr>
        <w:pStyle w:val="a6"/>
        <w:numPr>
          <w:ilvl w:val="0"/>
          <w:numId w:val="2"/>
        </w:numPr>
        <w:rPr>
          <w:rFonts w:cs="Cambria"/>
          <w:b/>
          <w:i/>
          <w:color w:val="auto"/>
          <w:sz w:val="20"/>
          <w:szCs w:val="20"/>
        </w:rPr>
      </w:pPr>
      <w:r w:rsidRPr="001E71F3">
        <w:rPr>
          <w:rFonts w:cs="Cambria"/>
          <w:b/>
          <w:i/>
          <w:color w:val="auto"/>
          <w:sz w:val="20"/>
          <w:szCs w:val="20"/>
        </w:rPr>
        <w:t>Сроки проведения  конкурса с 27 ноября по 22 декабря 2017 года</w:t>
      </w:r>
    </w:p>
    <w:p w:rsidR="00E80A1D" w:rsidRPr="001E71F3" w:rsidRDefault="00E80A1D" w:rsidP="00E80A1D">
      <w:pPr>
        <w:pStyle w:val="a6"/>
        <w:rPr>
          <w:rFonts w:cs="Cambria"/>
          <w:color w:val="auto"/>
          <w:sz w:val="20"/>
          <w:szCs w:val="20"/>
        </w:rPr>
      </w:pPr>
      <w:r w:rsidRPr="001E71F3">
        <w:rPr>
          <w:rFonts w:cs="Cambria"/>
          <w:color w:val="auto"/>
          <w:sz w:val="20"/>
          <w:szCs w:val="20"/>
        </w:rPr>
        <w:t>2</w:t>
      </w:r>
      <w:r w:rsidR="00F941BB" w:rsidRPr="001E71F3">
        <w:rPr>
          <w:rFonts w:cs="Cambria"/>
          <w:color w:val="auto"/>
          <w:sz w:val="20"/>
          <w:szCs w:val="20"/>
        </w:rPr>
        <w:t>7</w:t>
      </w:r>
      <w:r w:rsidRPr="001E71F3">
        <w:rPr>
          <w:rFonts w:cs="Cambria"/>
          <w:color w:val="auto"/>
          <w:sz w:val="20"/>
          <w:szCs w:val="20"/>
        </w:rPr>
        <w:t xml:space="preserve"> ноября по 19 декабря 201</w:t>
      </w:r>
      <w:r w:rsidR="00F941BB" w:rsidRPr="001E71F3">
        <w:rPr>
          <w:rFonts w:cs="Cambria"/>
          <w:color w:val="auto"/>
          <w:sz w:val="20"/>
          <w:szCs w:val="20"/>
        </w:rPr>
        <w:t>7</w:t>
      </w:r>
      <w:r w:rsidRPr="001E71F3">
        <w:rPr>
          <w:rFonts w:cs="Cambria"/>
          <w:color w:val="auto"/>
          <w:sz w:val="20"/>
          <w:szCs w:val="20"/>
        </w:rPr>
        <w:t>г. – приём заявок и конкурсных работ</w:t>
      </w:r>
    </w:p>
    <w:p w:rsidR="00E80A1D" w:rsidRPr="001E71F3" w:rsidRDefault="00F941BB" w:rsidP="00E80A1D">
      <w:pPr>
        <w:pStyle w:val="a6"/>
        <w:rPr>
          <w:rFonts w:cs="Cambria"/>
          <w:color w:val="auto"/>
          <w:sz w:val="20"/>
          <w:szCs w:val="20"/>
        </w:rPr>
      </w:pPr>
      <w:r w:rsidRPr="001E71F3">
        <w:rPr>
          <w:rFonts w:cs="Cambria"/>
          <w:color w:val="auto"/>
          <w:sz w:val="20"/>
          <w:szCs w:val="20"/>
        </w:rPr>
        <w:t xml:space="preserve">20 </w:t>
      </w:r>
      <w:r w:rsidR="00E80A1D" w:rsidRPr="001E71F3">
        <w:rPr>
          <w:rFonts w:cs="Cambria"/>
          <w:color w:val="auto"/>
          <w:sz w:val="20"/>
          <w:szCs w:val="20"/>
        </w:rPr>
        <w:t>декабря по 22 декабря 20</w:t>
      </w:r>
      <w:r w:rsidRPr="001E71F3">
        <w:rPr>
          <w:rFonts w:cs="Cambria"/>
          <w:color w:val="auto"/>
          <w:sz w:val="20"/>
          <w:szCs w:val="20"/>
        </w:rPr>
        <w:t>7</w:t>
      </w:r>
      <w:r w:rsidR="00E80A1D" w:rsidRPr="001E71F3">
        <w:rPr>
          <w:rFonts w:cs="Cambria"/>
          <w:color w:val="auto"/>
          <w:sz w:val="20"/>
          <w:szCs w:val="20"/>
        </w:rPr>
        <w:t>г. – работа конкурсного жюри</w:t>
      </w:r>
    </w:p>
    <w:p w:rsidR="00E80A1D" w:rsidRPr="00875BEE" w:rsidRDefault="00E80A1D" w:rsidP="00E80A1D">
      <w:pPr>
        <w:pStyle w:val="a6"/>
        <w:rPr>
          <w:rFonts w:cs="Cambria"/>
          <w:color w:val="auto"/>
          <w:sz w:val="20"/>
          <w:szCs w:val="20"/>
        </w:rPr>
      </w:pPr>
      <w:r w:rsidRPr="001E71F3">
        <w:rPr>
          <w:rFonts w:cs="Cambria"/>
          <w:color w:val="auto"/>
          <w:sz w:val="20"/>
          <w:szCs w:val="20"/>
        </w:rPr>
        <w:t>2</w:t>
      </w:r>
      <w:r w:rsidR="00F941BB" w:rsidRPr="001E71F3">
        <w:rPr>
          <w:rFonts w:cs="Cambria"/>
          <w:color w:val="auto"/>
          <w:sz w:val="20"/>
          <w:szCs w:val="20"/>
        </w:rPr>
        <w:t>5</w:t>
      </w:r>
      <w:r w:rsidRPr="001E71F3">
        <w:rPr>
          <w:rFonts w:cs="Cambria"/>
          <w:color w:val="auto"/>
          <w:sz w:val="20"/>
          <w:szCs w:val="20"/>
        </w:rPr>
        <w:t>декабря 201</w:t>
      </w:r>
      <w:r w:rsidR="00F941BB" w:rsidRPr="001E71F3">
        <w:rPr>
          <w:rFonts w:cs="Cambria"/>
          <w:color w:val="auto"/>
          <w:sz w:val="20"/>
          <w:szCs w:val="20"/>
        </w:rPr>
        <w:t>7</w:t>
      </w:r>
      <w:r w:rsidRPr="001E71F3">
        <w:rPr>
          <w:rFonts w:cs="Cambria"/>
          <w:color w:val="auto"/>
          <w:sz w:val="20"/>
          <w:szCs w:val="20"/>
        </w:rPr>
        <w:t xml:space="preserve"> декабря – подведение итогов, награждение</w:t>
      </w:r>
    </w:p>
    <w:p w:rsidR="00E80A1D" w:rsidRPr="001E71F3" w:rsidRDefault="00E80A1D" w:rsidP="00E80A1D">
      <w:pPr>
        <w:pStyle w:val="a6"/>
        <w:numPr>
          <w:ilvl w:val="0"/>
          <w:numId w:val="2"/>
        </w:numPr>
        <w:rPr>
          <w:rFonts w:cs="Cambria"/>
          <w:b/>
          <w:i/>
          <w:sz w:val="20"/>
          <w:szCs w:val="20"/>
        </w:rPr>
      </w:pPr>
      <w:r w:rsidRPr="001E71F3">
        <w:rPr>
          <w:rFonts w:cs="Cambria"/>
          <w:b/>
          <w:i/>
          <w:sz w:val="20"/>
          <w:szCs w:val="20"/>
        </w:rPr>
        <w:t>Требования к конкурсной работе</w:t>
      </w:r>
    </w:p>
    <w:p w:rsidR="00E80A1D" w:rsidRPr="001E71F3" w:rsidRDefault="00E80A1D" w:rsidP="00E80A1D">
      <w:pPr>
        <w:pStyle w:val="a6"/>
        <w:ind w:firstLine="708"/>
        <w:jc w:val="both"/>
        <w:rPr>
          <w:sz w:val="20"/>
          <w:szCs w:val="20"/>
        </w:rPr>
      </w:pPr>
      <w:r w:rsidRPr="001E71F3">
        <w:rPr>
          <w:sz w:val="20"/>
          <w:szCs w:val="20"/>
        </w:rPr>
        <w:t>Открытка выполняется участником конкурса самостоятельно. В оформлении открытки могут быть использованы различные художественные техники и материалы. Участник может принять у</w:t>
      </w:r>
      <w:r w:rsidR="00723719" w:rsidRPr="001E71F3">
        <w:rPr>
          <w:sz w:val="20"/>
          <w:szCs w:val="20"/>
        </w:rPr>
        <w:t>час</w:t>
      </w:r>
      <w:r w:rsidRPr="001E71F3">
        <w:rPr>
          <w:sz w:val="20"/>
          <w:szCs w:val="20"/>
        </w:rPr>
        <w:t>тие в одной или нескольких номинациях.</w:t>
      </w:r>
    </w:p>
    <w:p w:rsidR="00E80A1D" w:rsidRPr="001E71F3" w:rsidRDefault="00E80A1D" w:rsidP="00E8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  <w:u w:val="single"/>
        </w:rPr>
        <w:t>Размер открытки – формата А-4 согнутый пополам (21х15 см)</w:t>
      </w:r>
      <w:r w:rsidR="00EF443C" w:rsidRPr="001E71F3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71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E71F3">
        <w:rPr>
          <w:rFonts w:ascii="Times New Roman" w:hAnsi="Times New Roman" w:cs="Times New Roman"/>
          <w:sz w:val="20"/>
          <w:szCs w:val="20"/>
        </w:rPr>
        <w:t>Форма открытки может быть прямоугольная, квадратная, овальная, круглая…</w:t>
      </w:r>
    </w:p>
    <w:p w:rsidR="00E80A1D" w:rsidRPr="00875BEE" w:rsidRDefault="00E80A1D" w:rsidP="00F93CE0">
      <w:pPr>
        <w:pStyle w:val="a6"/>
        <w:ind w:firstLine="708"/>
        <w:jc w:val="both"/>
        <w:rPr>
          <w:sz w:val="20"/>
          <w:szCs w:val="20"/>
        </w:rPr>
      </w:pPr>
      <w:r w:rsidRPr="001E71F3">
        <w:rPr>
          <w:rFonts w:cs="Cambria"/>
          <w:sz w:val="20"/>
          <w:szCs w:val="20"/>
        </w:rPr>
        <w:t xml:space="preserve">Автор подписывает работу с обратной стороны открытки в нижнем правом углу  на этикетке  3см х 6см (Приложения №2).  Конкурсные работы доставляются самостоятельно  автором  или руководителем </w:t>
      </w:r>
      <w:r w:rsidRPr="001E71F3">
        <w:rPr>
          <w:sz w:val="20"/>
          <w:szCs w:val="20"/>
        </w:rPr>
        <w:t xml:space="preserve">по адресу:  г. Томск, пр. Кирова,60,  МБОУ ДОД Дом детства и юношества "Факел".  </w:t>
      </w:r>
      <w:r w:rsidRPr="001E71F3">
        <w:rPr>
          <w:sz w:val="20"/>
          <w:szCs w:val="20"/>
          <w:u w:val="single"/>
        </w:rPr>
        <w:t>Конкурсные работы без электронной заявки не принимаются</w:t>
      </w:r>
      <w:r w:rsidRPr="001E71F3">
        <w:rPr>
          <w:sz w:val="20"/>
          <w:szCs w:val="20"/>
        </w:rPr>
        <w:t xml:space="preserve">. </w:t>
      </w:r>
      <w:r w:rsidRPr="001E71F3">
        <w:rPr>
          <w:rFonts w:cs="Cambria"/>
          <w:sz w:val="20"/>
          <w:szCs w:val="20"/>
        </w:rPr>
        <w:t xml:space="preserve">Заявка в электронном виде </w:t>
      </w:r>
      <w:r w:rsidRPr="001E71F3">
        <w:rPr>
          <w:sz w:val="20"/>
          <w:szCs w:val="20"/>
        </w:rPr>
        <w:t xml:space="preserve">  (Приложение №1) отправлять на </w:t>
      </w:r>
      <w:hyperlink r:id="rId6" w:history="1">
        <w:r w:rsidRPr="001E71F3">
          <w:rPr>
            <w:rStyle w:val="a3"/>
            <w:sz w:val="20"/>
            <w:szCs w:val="20"/>
            <w:lang w:val="en-US"/>
          </w:rPr>
          <w:t>tapi</w:t>
        </w:r>
        <w:r w:rsidRPr="001E71F3">
          <w:rPr>
            <w:rStyle w:val="a3"/>
            <w:sz w:val="20"/>
            <w:szCs w:val="20"/>
          </w:rPr>
          <w:t>@</w:t>
        </w:r>
        <w:r w:rsidRPr="001E71F3">
          <w:rPr>
            <w:rStyle w:val="a3"/>
            <w:sz w:val="20"/>
            <w:szCs w:val="20"/>
            <w:lang w:val="en-US"/>
          </w:rPr>
          <w:t>sibmail</w:t>
        </w:r>
        <w:r w:rsidRPr="001E71F3">
          <w:rPr>
            <w:rStyle w:val="a3"/>
            <w:sz w:val="20"/>
            <w:szCs w:val="20"/>
          </w:rPr>
          <w:t>.</w:t>
        </w:r>
        <w:r w:rsidRPr="001E71F3">
          <w:rPr>
            <w:rStyle w:val="a3"/>
            <w:sz w:val="20"/>
            <w:szCs w:val="20"/>
            <w:lang w:val="en-US"/>
          </w:rPr>
          <w:t>com</w:t>
        </w:r>
      </w:hyperlink>
      <w:r w:rsidR="00EF443C" w:rsidRPr="001E71F3">
        <w:rPr>
          <w:rStyle w:val="a3"/>
          <w:sz w:val="20"/>
          <w:szCs w:val="20"/>
        </w:rPr>
        <w:t>.</w:t>
      </w:r>
    </w:p>
    <w:p w:rsidR="00E80A1D" w:rsidRPr="001E71F3" w:rsidRDefault="00E80A1D" w:rsidP="00E80A1D">
      <w:pPr>
        <w:pStyle w:val="a6"/>
        <w:numPr>
          <w:ilvl w:val="0"/>
          <w:numId w:val="2"/>
        </w:numPr>
        <w:rPr>
          <w:rFonts w:cs="Cambria"/>
          <w:b/>
          <w:i/>
          <w:sz w:val="20"/>
          <w:szCs w:val="20"/>
        </w:rPr>
      </w:pPr>
      <w:r w:rsidRPr="001E71F3">
        <w:rPr>
          <w:rFonts w:cs="Cambria"/>
          <w:b/>
          <w:i/>
          <w:sz w:val="20"/>
          <w:szCs w:val="20"/>
        </w:rPr>
        <w:t>Номинации конкурса:</w:t>
      </w:r>
    </w:p>
    <w:p w:rsidR="00E80A1D" w:rsidRPr="001E71F3" w:rsidRDefault="00E80A1D" w:rsidP="00E80A1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  <w:u w:val="single"/>
        </w:rPr>
        <w:t xml:space="preserve">Художественная открытка </w:t>
      </w:r>
      <w:r w:rsidRPr="001E71F3">
        <w:rPr>
          <w:rFonts w:cs="Cambria"/>
          <w:b/>
          <w:i/>
          <w:sz w:val="20"/>
          <w:szCs w:val="20"/>
        </w:rPr>
        <w:t xml:space="preserve"> – </w:t>
      </w:r>
      <w:r w:rsidRPr="001E71F3">
        <w:rPr>
          <w:rFonts w:ascii="Times New Roman" w:hAnsi="Times New Roman" w:cs="Times New Roman"/>
          <w:sz w:val="20"/>
          <w:szCs w:val="20"/>
        </w:rPr>
        <w:t xml:space="preserve">рисованная открытка, </w:t>
      </w:r>
      <w:r w:rsidRPr="001E71F3">
        <w:rPr>
          <w:rFonts w:cs="Cambria"/>
          <w:b/>
          <w:i/>
          <w:sz w:val="20"/>
          <w:szCs w:val="20"/>
        </w:rPr>
        <w:t xml:space="preserve"> </w:t>
      </w:r>
      <w:r w:rsidRPr="001E71F3">
        <w:rPr>
          <w:rFonts w:ascii="Times New Roman" w:hAnsi="Times New Roman" w:cs="Times New Roman"/>
          <w:sz w:val="20"/>
          <w:szCs w:val="20"/>
        </w:rPr>
        <w:t>в изготовлении открытки используются различные   художественные средства и техники</w:t>
      </w:r>
      <w:r w:rsidR="00D20BA0" w:rsidRPr="001E71F3">
        <w:rPr>
          <w:rFonts w:ascii="Times New Roman" w:hAnsi="Times New Roman" w:cs="Times New Roman"/>
          <w:sz w:val="20"/>
          <w:szCs w:val="20"/>
        </w:rPr>
        <w:t>.</w:t>
      </w:r>
    </w:p>
    <w:p w:rsidR="00E80A1D" w:rsidRPr="001E71F3" w:rsidRDefault="00E80A1D" w:rsidP="00E80A1D">
      <w:pPr>
        <w:pStyle w:val="a6"/>
        <w:ind w:left="360"/>
        <w:rPr>
          <w:rFonts w:cs="Cambria"/>
          <w:sz w:val="20"/>
          <w:szCs w:val="20"/>
        </w:rPr>
      </w:pPr>
      <w:r w:rsidRPr="001E71F3">
        <w:rPr>
          <w:rFonts w:cs="Cambria"/>
          <w:i/>
          <w:sz w:val="20"/>
          <w:szCs w:val="20"/>
        </w:rPr>
        <w:t xml:space="preserve">     </w:t>
      </w:r>
      <w:r w:rsidRPr="001E71F3">
        <w:rPr>
          <w:rFonts w:cs="Cambria"/>
          <w:b/>
          <w:i/>
          <w:sz w:val="20"/>
          <w:szCs w:val="20"/>
          <w:u w:val="single"/>
        </w:rPr>
        <w:t>Декоративная открытка</w:t>
      </w:r>
      <w:r w:rsidRPr="001E71F3">
        <w:rPr>
          <w:rFonts w:cs="Cambria"/>
          <w:i/>
          <w:sz w:val="20"/>
          <w:szCs w:val="20"/>
        </w:rPr>
        <w:t xml:space="preserve"> </w:t>
      </w:r>
      <w:r w:rsidRPr="001E71F3">
        <w:rPr>
          <w:rFonts w:cs="Cambria"/>
          <w:b/>
          <w:i/>
          <w:sz w:val="20"/>
          <w:szCs w:val="20"/>
        </w:rPr>
        <w:t xml:space="preserve">– </w:t>
      </w:r>
      <w:r w:rsidRPr="001E71F3">
        <w:rPr>
          <w:rFonts w:cs="Cambria"/>
          <w:sz w:val="20"/>
          <w:szCs w:val="20"/>
        </w:rPr>
        <w:t>в изготовлении открытки используются различные декоративные техники и материалы.</w:t>
      </w:r>
    </w:p>
    <w:p w:rsidR="00E80A1D" w:rsidRPr="001E71F3" w:rsidRDefault="003376CB" w:rsidP="00875BEE">
      <w:pPr>
        <w:pStyle w:val="a6"/>
        <w:ind w:left="360"/>
        <w:rPr>
          <w:rFonts w:cs="Cambria"/>
          <w:sz w:val="20"/>
          <w:szCs w:val="20"/>
        </w:rPr>
      </w:pPr>
      <w:r w:rsidRPr="001E71F3">
        <w:rPr>
          <w:rFonts w:cs="Cambria"/>
          <w:b/>
          <w:i/>
          <w:sz w:val="20"/>
          <w:szCs w:val="20"/>
        </w:rPr>
        <w:t xml:space="preserve">   </w:t>
      </w:r>
      <w:r w:rsidR="00E80A1D" w:rsidRPr="001E71F3">
        <w:rPr>
          <w:rFonts w:cs="Cambria"/>
          <w:b/>
          <w:i/>
          <w:sz w:val="20"/>
          <w:szCs w:val="20"/>
          <w:u w:val="single"/>
        </w:rPr>
        <w:t xml:space="preserve">Анимационная открытка </w:t>
      </w:r>
      <w:r w:rsidR="00E80A1D" w:rsidRPr="001E71F3">
        <w:rPr>
          <w:rFonts w:cs="Cambria"/>
          <w:sz w:val="20"/>
          <w:szCs w:val="20"/>
        </w:rPr>
        <w:t>– открытка  создается с помощью различных  компьютерных программ</w:t>
      </w:r>
      <w:r w:rsidR="00452A5C" w:rsidRPr="001E71F3">
        <w:rPr>
          <w:rFonts w:cs="Cambria"/>
          <w:sz w:val="20"/>
          <w:szCs w:val="20"/>
        </w:rPr>
        <w:t xml:space="preserve">,  и сдается в электронном виде </w:t>
      </w:r>
      <w:r w:rsidR="00D20BA0" w:rsidRPr="001E71F3">
        <w:rPr>
          <w:rFonts w:cs="Cambria"/>
          <w:sz w:val="20"/>
          <w:szCs w:val="20"/>
        </w:rPr>
        <w:t>(</w:t>
      </w:r>
      <w:hyperlink r:id="rId7" w:history="1">
        <w:r w:rsidR="00D20BA0" w:rsidRPr="001E71F3">
          <w:rPr>
            <w:rStyle w:val="a3"/>
            <w:sz w:val="20"/>
            <w:szCs w:val="20"/>
            <w:lang w:val="en-US"/>
          </w:rPr>
          <w:t>tapi</w:t>
        </w:r>
        <w:r w:rsidR="00D20BA0" w:rsidRPr="001E71F3">
          <w:rPr>
            <w:rStyle w:val="a3"/>
            <w:sz w:val="20"/>
            <w:szCs w:val="20"/>
          </w:rPr>
          <w:t>@</w:t>
        </w:r>
        <w:r w:rsidR="00D20BA0" w:rsidRPr="001E71F3">
          <w:rPr>
            <w:rStyle w:val="a3"/>
            <w:sz w:val="20"/>
            <w:szCs w:val="20"/>
            <w:lang w:val="en-US"/>
          </w:rPr>
          <w:t>sibmail</w:t>
        </w:r>
        <w:r w:rsidR="00D20BA0" w:rsidRPr="001E71F3">
          <w:rPr>
            <w:rStyle w:val="a3"/>
            <w:sz w:val="20"/>
            <w:szCs w:val="20"/>
          </w:rPr>
          <w:t>.</w:t>
        </w:r>
        <w:r w:rsidR="00D20BA0" w:rsidRPr="001E71F3">
          <w:rPr>
            <w:rStyle w:val="a3"/>
            <w:sz w:val="20"/>
            <w:szCs w:val="20"/>
            <w:lang w:val="en-US"/>
          </w:rPr>
          <w:t>com</w:t>
        </w:r>
      </w:hyperlink>
      <w:r w:rsidR="00452A5C" w:rsidRPr="001E71F3">
        <w:rPr>
          <w:rStyle w:val="a3"/>
          <w:color w:val="auto"/>
          <w:sz w:val="20"/>
          <w:szCs w:val="20"/>
        </w:rPr>
        <w:t>)</w:t>
      </w:r>
      <w:r w:rsidR="00452A5C" w:rsidRPr="001E71F3">
        <w:rPr>
          <w:rStyle w:val="a3"/>
          <w:color w:val="auto"/>
          <w:sz w:val="20"/>
          <w:szCs w:val="20"/>
          <w:u w:val="none"/>
        </w:rPr>
        <w:t>.</w:t>
      </w:r>
    </w:p>
    <w:p w:rsidR="00E80A1D" w:rsidRPr="001E71F3" w:rsidRDefault="00E80A1D" w:rsidP="00E80A1D">
      <w:pPr>
        <w:pStyle w:val="a6"/>
        <w:numPr>
          <w:ilvl w:val="0"/>
          <w:numId w:val="2"/>
        </w:numPr>
        <w:rPr>
          <w:rFonts w:cs="Cambria"/>
          <w:b/>
          <w:i/>
          <w:sz w:val="20"/>
          <w:szCs w:val="20"/>
        </w:rPr>
      </w:pPr>
      <w:r w:rsidRPr="001E71F3">
        <w:rPr>
          <w:rFonts w:cs="Cambria"/>
          <w:b/>
          <w:i/>
          <w:sz w:val="20"/>
          <w:szCs w:val="20"/>
        </w:rPr>
        <w:t>Конкурсные работы оцениваются по нескольким возрастным группам</w:t>
      </w:r>
      <w:r w:rsidR="00F05F3B" w:rsidRPr="001E71F3">
        <w:rPr>
          <w:rFonts w:cs="Cambria"/>
          <w:b/>
          <w:i/>
          <w:sz w:val="20"/>
          <w:szCs w:val="20"/>
        </w:rPr>
        <w:t xml:space="preserve"> в каждой номинации</w:t>
      </w:r>
      <w:r w:rsidRPr="001E71F3">
        <w:rPr>
          <w:rFonts w:cs="Cambria"/>
          <w:b/>
          <w:i/>
          <w:sz w:val="20"/>
          <w:szCs w:val="20"/>
        </w:rPr>
        <w:t>:</w:t>
      </w:r>
    </w:p>
    <w:p w:rsidR="00E80A1D" w:rsidRPr="001E71F3" w:rsidRDefault="00E80A1D" w:rsidP="00E80A1D">
      <w:pPr>
        <w:pStyle w:val="a6"/>
        <w:numPr>
          <w:ilvl w:val="0"/>
          <w:numId w:val="3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Младшая возрастная группа от 4 до 6 лет;</w:t>
      </w:r>
    </w:p>
    <w:p w:rsidR="00E80A1D" w:rsidRPr="001E71F3" w:rsidRDefault="00E80A1D" w:rsidP="00E80A1D">
      <w:pPr>
        <w:pStyle w:val="a6"/>
        <w:numPr>
          <w:ilvl w:val="0"/>
          <w:numId w:val="3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Средняя возрастная группа от 7 до 10 лет;</w:t>
      </w:r>
    </w:p>
    <w:p w:rsidR="00E80A1D" w:rsidRPr="00875BEE" w:rsidRDefault="00E80A1D" w:rsidP="00E80A1D">
      <w:pPr>
        <w:pStyle w:val="a6"/>
        <w:numPr>
          <w:ilvl w:val="0"/>
          <w:numId w:val="3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Старшая возрастная группа от 11 до 15 лет.</w:t>
      </w:r>
    </w:p>
    <w:p w:rsidR="00E80A1D" w:rsidRPr="001E71F3" w:rsidRDefault="00E80A1D" w:rsidP="00E80A1D">
      <w:pPr>
        <w:pStyle w:val="a6"/>
        <w:numPr>
          <w:ilvl w:val="0"/>
          <w:numId w:val="2"/>
        </w:numPr>
        <w:rPr>
          <w:rFonts w:cs="Cambria"/>
          <w:b/>
          <w:i/>
          <w:sz w:val="20"/>
          <w:szCs w:val="20"/>
        </w:rPr>
      </w:pPr>
      <w:r w:rsidRPr="001E71F3">
        <w:rPr>
          <w:rFonts w:cs="Cambria"/>
          <w:b/>
          <w:i/>
          <w:sz w:val="20"/>
          <w:szCs w:val="20"/>
        </w:rPr>
        <w:t>Критерии оценивания конкурсной работы:</w:t>
      </w:r>
    </w:p>
    <w:p w:rsidR="00E80A1D" w:rsidRPr="001E71F3" w:rsidRDefault="00E80A1D" w:rsidP="00E80A1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>соответствие заявленной теме;</w:t>
      </w:r>
    </w:p>
    <w:p w:rsidR="00E80A1D" w:rsidRPr="001E71F3" w:rsidRDefault="00E80A1D" w:rsidP="00E80A1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>оригинальность дизайнерского решения;</w:t>
      </w:r>
    </w:p>
    <w:p w:rsidR="00E80A1D" w:rsidRPr="001E71F3" w:rsidRDefault="00E80A1D" w:rsidP="00E80A1D">
      <w:pPr>
        <w:pStyle w:val="a6"/>
        <w:numPr>
          <w:ilvl w:val="0"/>
          <w:numId w:val="4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художественная подача (композиция в листе, цветовое решение);</w:t>
      </w:r>
    </w:p>
    <w:p w:rsidR="00E80A1D" w:rsidRPr="001E71F3" w:rsidRDefault="00E80A1D" w:rsidP="00E80A1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 xml:space="preserve">технологическая сложность; </w:t>
      </w:r>
    </w:p>
    <w:p w:rsidR="00E80A1D" w:rsidRPr="00875BEE" w:rsidRDefault="00E80A1D" w:rsidP="00E80A1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>аккуратность (качество исполнения)</w:t>
      </w:r>
    </w:p>
    <w:p w:rsidR="00E80A1D" w:rsidRPr="001E71F3" w:rsidRDefault="00E80A1D" w:rsidP="00E80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</w:rPr>
        <w:t>Подведение итогов конкурса</w:t>
      </w:r>
    </w:p>
    <w:p w:rsidR="00E80A1D" w:rsidRPr="001E71F3" w:rsidRDefault="00E80A1D" w:rsidP="0087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 xml:space="preserve">Все конкурсные работы представляются на выставку. </w:t>
      </w:r>
      <w:r w:rsidRPr="001E71F3">
        <w:rPr>
          <w:rFonts w:ascii="Times New Roman" w:hAnsi="Times New Roman" w:cs="Times New Roman"/>
          <w:sz w:val="20"/>
          <w:szCs w:val="20"/>
          <w:u w:val="single"/>
        </w:rPr>
        <w:t>Организаторы конкурса сами определяют форму презентации конкурсных работ.</w:t>
      </w:r>
      <w:r w:rsidR="00875BEE">
        <w:rPr>
          <w:rFonts w:ascii="Times New Roman" w:hAnsi="Times New Roman" w:cs="Times New Roman"/>
          <w:sz w:val="20"/>
          <w:szCs w:val="20"/>
        </w:rPr>
        <w:t xml:space="preserve"> </w:t>
      </w:r>
      <w:r w:rsidRPr="001E71F3">
        <w:rPr>
          <w:rFonts w:ascii="Times New Roman" w:hAnsi="Times New Roman" w:cs="Times New Roman"/>
          <w:sz w:val="20"/>
          <w:szCs w:val="20"/>
        </w:rPr>
        <w:t xml:space="preserve">Все участники получают  сертификаты. Конкурсные работы оценивает компетентное жюри. По итогам работы жюри определяются победители 1, 2, 3 места в каждой </w:t>
      </w:r>
      <w:r w:rsidR="00940F0C" w:rsidRPr="001E71F3">
        <w:rPr>
          <w:rFonts w:ascii="Times New Roman" w:hAnsi="Times New Roman" w:cs="Times New Roman"/>
          <w:sz w:val="20"/>
          <w:szCs w:val="20"/>
        </w:rPr>
        <w:t>номинации, с учетом возрастных групп.</w:t>
      </w:r>
      <w:r w:rsidR="002D0609" w:rsidRPr="001E71F3">
        <w:rPr>
          <w:rFonts w:ascii="Times New Roman" w:hAnsi="Times New Roman" w:cs="Times New Roman"/>
          <w:sz w:val="20"/>
          <w:szCs w:val="20"/>
        </w:rPr>
        <w:t xml:space="preserve"> Победители получают Д</w:t>
      </w:r>
      <w:r w:rsidRPr="001E71F3">
        <w:rPr>
          <w:rFonts w:ascii="Times New Roman" w:hAnsi="Times New Roman" w:cs="Times New Roman"/>
          <w:sz w:val="20"/>
          <w:szCs w:val="20"/>
        </w:rPr>
        <w:t>ипломы</w:t>
      </w:r>
      <w:r w:rsidR="002D0609" w:rsidRPr="001E71F3">
        <w:rPr>
          <w:rFonts w:ascii="Times New Roman" w:hAnsi="Times New Roman" w:cs="Times New Roman"/>
          <w:sz w:val="20"/>
          <w:szCs w:val="20"/>
        </w:rPr>
        <w:t>.</w:t>
      </w:r>
      <w:r w:rsidRPr="001E71F3">
        <w:rPr>
          <w:rFonts w:ascii="Times New Roman" w:hAnsi="Times New Roman" w:cs="Times New Roman"/>
          <w:sz w:val="20"/>
          <w:szCs w:val="20"/>
        </w:rPr>
        <w:t xml:space="preserve"> Результаты конкурса будут освещены на сайте </w:t>
      </w:r>
      <w:proofErr w:type="spellStart"/>
      <w:r w:rsidRPr="001E71F3">
        <w:rPr>
          <w:rFonts w:ascii="Times New Roman" w:hAnsi="Times New Roman" w:cs="Times New Roman"/>
          <w:sz w:val="20"/>
          <w:szCs w:val="20"/>
        </w:rPr>
        <w:t>ДДиЮ</w:t>
      </w:r>
      <w:proofErr w:type="spellEnd"/>
      <w:r w:rsidRPr="001E71F3">
        <w:rPr>
          <w:rFonts w:ascii="Times New Roman" w:hAnsi="Times New Roman" w:cs="Times New Roman"/>
          <w:sz w:val="20"/>
          <w:szCs w:val="20"/>
        </w:rPr>
        <w:t xml:space="preserve"> «Факел».</w:t>
      </w:r>
    </w:p>
    <w:p w:rsidR="00E80A1D" w:rsidRPr="001E71F3" w:rsidRDefault="00E80A1D" w:rsidP="00E80A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A1D" w:rsidRPr="00875BEE" w:rsidRDefault="00E80A1D" w:rsidP="00E80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</w:rPr>
        <w:t>Куратор конкурса</w:t>
      </w:r>
      <w:r w:rsidR="00875BE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E71F3">
        <w:rPr>
          <w:rFonts w:ascii="Times New Roman" w:hAnsi="Times New Roman" w:cs="Times New Roman"/>
          <w:sz w:val="20"/>
          <w:szCs w:val="20"/>
        </w:rPr>
        <w:t xml:space="preserve">Пономарева Татьяна Александровна, </w:t>
      </w:r>
      <w:r w:rsidRPr="001E71F3">
        <w:rPr>
          <w:rFonts w:ascii="Times New Roman" w:hAnsi="Times New Roman" w:cs="Times New Roman"/>
          <w:b/>
          <w:i/>
          <w:sz w:val="20"/>
          <w:szCs w:val="20"/>
        </w:rPr>
        <w:t>89061987011</w:t>
      </w:r>
      <w:r w:rsidRPr="001E71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71F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E71F3">
        <w:rPr>
          <w:rFonts w:ascii="Times New Roman" w:hAnsi="Times New Roman" w:cs="Times New Roman"/>
          <w:sz w:val="20"/>
          <w:szCs w:val="20"/>
        </w:rPr>
        <w:t>. 3</w:t>
      </w:r>
    </w:p>
    <w:p w:rsidR="00E80A1D" w:rsidRPr="001E71F3" w:rsidRDefault="00E80A1D" w:rsidP="00875B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80A1D" w:rsidRPr="001E71F3" w:rsidRDefault="00E80A1D" w:rsidP="00E80A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</w:rPr>
        <w:t>Заявка – анкета</w:t>
      </w:r>
    </w:p>
    <w:p w:rsidR="00E80A1D" w:rsidRPr="00875BEE" w:rsidRDefault="00E80A1D" w:rsidP="00875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</w:rPr>
        <w:t>для участия в открытом  конкурсе открыток</w:t>
      </w:r>
      <w:r w:rsidR="00875BE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E71F3">
        <w:rPr>
          <w:rFonts w:ascii="Times New Roman" w:eastAsia="Times New Roman" w:hAnsi="Times New Roman" w:cs="Times New Roman"/>
          <w:b/>
          <w:sz w:val="20"/>
          <w:szCs w:val="20"/>
        </w:rPr>
        <w:t>«Рождественская открытка»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552"/>
        <w:gridCol w:w="2167"/>
        <w:gridCol w:w="3543"/>
      </w:tblGrid>
      <w:tr w:rsidR="00E80A1D" w:rsidRPr="00875BEE" w:rsidTr="00875BEE">
        <w:trPr>
          <w:trHeight w:val="39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1D" w:rsidRPr="00875BEE" w:rsidRDefault="00E80A1D" w:rsidP="00A2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1D" w:rsidRPr="00875BEE" w:rsidRDefault="00E80A1D" w:rsidP="00A2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имя</w:t>
            </w: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</w:t>
            </w:r>
          </w:p>
          <w:p w:rsidR="00E80A1D" w:rsidRPr="00875BEE" w:rsidRDefault="00E80A1D" w:rsidP="0087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</w:t>
            </w: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875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1D" w:rsidRPr="00875BEE" w:rsidRDefault="00E80A1D" w:rsidP="00A2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</w:t>
            </w: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1D" w:rsidRPr="00875BEE" w:rsidRDefault="00E80A1D" w:rsidP="00A2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 xml:space="preserve">Контакты руководителя: </w:t>
            </w: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городской тел.; сотовый тел.;</w:t>
            </w:r>
            <w:r w:rsidRPr="00875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BEE">
              <w:rPr>
                <w:rFonts w:ascii="Times New Roman" w:hAnsi="Times New Roman" w:cs="Times New Roman"/>
                <w:b/>
                <w:sz w:val="18"/>
                <w:szCs w:val="18"/>
              </w:rPr>
              <w:t>адрес электронной почты</w:t>
            </w:r>
          </w:p>
        </w:tc>
      </w:tr>
      <w:tr w:rsidR="00E80A1D" w:rsidRPr="00875BEE" w:rsidTr="00875BEE">
        <w:trPr>
          <w:trHeight w:val="258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1D" w:rsidRPr="00875BEE" w:rsidRDefault="00E80A1D" w:rsidP="00875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1D" w:rsidRPr="00875BEE" w:rsidRDefault="00E80A1D" w:rsidP="0087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1D" w:rsidRPr="00875BEE" w:rsidRDefault="00E80A1D" w:rsidP="0087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1D" w:rsidRPr="00875BEE" w:rsidRDefault="00E80A1D" w:rsidP="00875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0A1D" w:rsidRPr="001E71F3" w:rsidRDefault="00E80A1D" w:rsidP="00875B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1F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E80A1D" w:rsidRPr="00875BEE" w:rsidRDefault="00E80A1D" w:rsidP="00875BEE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1F3">
        <w:rPr>
          <w:rFonts w:ascii="Times New Roman" w:hAnsi="Times New Roman" w:cs="Times New Roman"/>
          <w:b/>
          <w:sz w:val="20"/>
          <w:szCs w:val="20"/>
        </w:rPr>
        <w:t>Образец этикетки</w:t>
      </w:r>
    </w:p>
    <w:tbl>
      <w:tblPr>
        <w:tblW w:w="0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3581"/>
      </w:tblGrid>
      <w:tr w:rsidR="00E80A1D" w:rsidRPr="001E71F3" w:rsidTr="00E80A1D">
        <w:trPr>
          <w:trHeight w:val="123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1D" w:rsidRPr="001E71F3" w:rsidRDefault="00875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автора___________________</w:t>
            </w:r>
          </w:p>
          <w:p w:rsidR="00E80A1D" w:rsidRPr="001E71F3" w:rsidRDefault="00E80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1F3">
              <w:rPr>
                <w:rFonts w:ascii="Times New Roman" w:hAnsi="Times New Roman" w:cs="Times New Roman"/>
                <w:sz w:val="20"/>
                <w:szCs w:val="20"/>
              </w:rPr>
              <w:t>Возраст ______________________</w:t>
            </w:r>
          </w:p>
          <w:p w:rsidR="00E80A1D" w:rsidRPr="001E71F3" w:rsidRDefault="00E80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1F3">
              <w:rPr>
                <w:rFonts w:ascii="Times New Roman" w:hAnsi="Times New Roman" w:cs="Times New Roman"/>
                <w:sz w:val="20"/>
                <w:szCs w:val="20"/>
              </w:rPr>
              <w:t>Учреждение:__________________</w:t>
            </w:r>
          </w:p>
          <w:p w:rsidR="00E80A1D" w:rsidRPr="001E71F3" w:rsidRDefault="00E80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1F3">
              <w:rPr>
                <w:rFonts w:ascii="Times New Roman" w:hAnsi="Times New Roman" w:cs="Times New Roman"/>
                <w:sz w:val="20"/>
                <w:szCs w:val="20"/>
              </w:rPr>
              <w:t>Руководитель: _________________</w:t>
            </w:r>
          </w:p>
          <w:p w:rsidR="00E80A1D" w:rsidRPr="001E71F3" w:rsidRDefault="00E80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623" w:rsidRPr="001E71F3" w:rsidRDefault="00365623" w:rsidP="00F93CE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65623" w:rsidRPr="001E71F3" w:rsidSect="001E7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71"/>
    <w:multiLevelType w:val="hybridMultilevel"/>
    <w:tmpl w:val="A80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C99"/>
    <w:multiLevelType w:val="hybridMultilevel"/>
    <w:tmpl w:val="EE7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68E3"/>
    <w:multiLevelType w:val="hybridMultilevel"/>
    <w:tmpl w:val="467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1"/>
    <w:rsid w:val="000F6E1C"/>
    <w:rsid w:val="0018324A"/>
    <w:rsid w:val="001E71F3"/>
    <w:rsid w:val="00297A9E"/>
    <w:rsid w:val="002D0609"/>
    <w:rsid w:val="00317036"/>
    <w:rsid w:val="003376CB"/>
    <w:rsid w:val="0036009F"/>
    <w:rsid w:val="00365623"/>
    <w:rsid w:val="00452A5C"/>
    <w:rsid w:val="004E6981"/>
    <w:rsid w:val="005111D8"/>
    <w:rsid w:val="00523A0B"/>
    <w:rsid w:val="00577038"/>
    <w:rsid w:val="00604972"/>
    <w:rsid w:val="00723719"/>
    <w:rsid w:val="00875BEE"/>
    <w:rsid w:val="00940F0C"/>
    <w:rsid w:val="00A2291F"/>
    <w:rsid w:val="00A746A8"/>
    <w:rsid w:val="00B347AA"/>
    <w:rsid w:val="00B77331"/>
    <w:rsid w:val="00D20BA0"/>
    <w:rsid w:val="00E347F3"/>
    <w:rsid w:val="00E80A1D"/>
    <w:rsid w:val="00ED4140"/>
    <w:rsid w:val="00EF443C"/>
    <w:rsid w:val="00F00073"/>
    <w:rsid w:val="00F05F3B"/>
    <w:rsid w:val="00F93CE0"/>
    <w:rsid w:val="00F941B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A1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80A1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E80A1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6">
    <w:name w:val="No Spacing"/>
    <w:qFormat/>
    <w:rsid w:val="00E80A1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80A1D"/>
    <w:pPr>
      <w:ind w:left="720"/>
      <w:contextualSpacing/>
    </w:pPr>
  </w:style>
  <w:style w:type="table" w:styleId="a8">
    <w:name w:val="Table Grid"/>
    <w:basedOn w:val="a1"/>
    <w:uiPriority w:val="59"/>
    <w:rsid w:val="00E80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A1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80A1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E80A1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6">
    <w:name w:val="No Spacing"/>
    <w:qFormat/>
    <w:rsid w:val="00E80A1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80A1D"/>
    <w:pPr>
      <w:ind w:left="720"/>
      <w:contextualSpacing/>
    </w:pPr>
  </w:style>
  <w:style w:type="table" w:styleId="a8">
    <w:name w:val="Table Grid"/>
    <w:basedOn w:val="a1"/>
    <w:uiPriority w:val="59"/>
    <w:rsid w:val="00E80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pi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2017-09-07T06:57:00Z</dcterms:created>
  <dcterms:modified xsi:type="dcterms:W3CDTF">2017-11-28T01:51:00Z</dcterms:modified>
</cp:coreProperties>
</file>