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46" w:rsidRDefault="006705AA" w:rsidP="00B764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05AA">
        <w:rPr>
          <w:rFonts w:ascii="Times New Roman" w:hAnsi="Times New Roman" w:cs="Times New Roman"/>
          <w:sz w:val="24"/>
          <w:szCs w:val="24"/>
        </w:rPr>
        <w:t xml:space="preserve">29 февраля 2016 года подведены итоги 1 этапа (заочного) Открытого конкурса эскизов «Современный костюм в славянском стиле».  Компетентное жюри просмотрело представленные на конкурс эскизы. По условию были выбраны  10  конкурсантов, которые в финале будут соревноваться  право быть победителями конкурса.  </w:t>
      </w:r>
    </w:p>
    <w:p w:rsidR="007E74FE" w:rsidRDefault="007E74FE" w:rsidP="00B764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74FE" w:rsidRDefault="007E74FE" w:rsidP="007E74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4FE">
        <w:rPr>
          <w:rFonts w:ascii="Times New Roman" w:hAnsi="Times New Roman" w:cs="Times New Roman"/>
          <w:b/>
          <w:sz w:val="24"/>
          <w:szCs w:val="24"/>
        </w:rPr>
        <w:t>Результаты будут объявлены в день конкурса  4 марта</w:t>
      </w:r>
    </w:p>
    <w:p w:rsidR="007E74FE" w:rsidRPr="007E74FE" w:rsidRDefault="007E74FE" w:rsidP="007E74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4FE" w:rsidRDefault="007E74FE" w:rsidP="007E74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4FE">
        <w:rPr>
          <w:rFonts w:ascii="Times New Roman" w:hAnsi="Times New Roman" w:cs="Times New Roman"/>
          <w:b/>
          <w:sz w:val="24"/>
          <w:szCs w:val="24"/>
          <w:u w:val="single"/>
        </w:rPr>
        <w:t>Всем участникам конкурса быть обязательно!</w:t>
      </w:r>
    </w:p>
    <w:p w:rsidR="007E74FE" w:rsidRPr="007E74FE" w:rsidRDefault="007E74FE" w:rsidP="007E74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5AA" w:rsidRPr="007E74FE" w:rsidRDefault="006705AA" w:rsidP="007E74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4FE">
        <w:rPr>
          <w:rFonts w:ascii="Times New Roman" w:hAnsi="Times New Roman" w:cs="Times New Roman"/>
          <w:b/>
          <w:sz w:val="24"/>
          <w:szCs w:val="24"/>
        </w:rPr>
        <w:t xml:space="preserve">Финал конкурса пойдет 4 марта в </w:t>
      </w:r>
      <w:proofErr w:type="spellStart"/>
      <w:r w:rsidRPr="007E74FE">
        <w:rPr>
          <w:rFonts w:ascii="Times New Roman" w:hAnsi="Times New Roman" w:cs="Times New Roman"/>
          <w:b/>
          <w:sz w:val="24"/>
          <w:szCs w:val="24"/>
        </w:rPr>
        <w:t>ДДиЮ</w:t>
      </w:r>
      <w:proofErr w:type="spellEnd"/>
      <w:r w:rsidRPr="007E74FE">
        <w:rPr>
          <w:rFonts w:ascii="Times New Roman" w:hAnsi="Times New Roman" w:cs="Times New Roman"/>
          <w:b/>
          <w:sz w:val="24"/>
          <w:szCs w:val="24"/>
        </w:rPr>
        <w:t xml:space="preserve"> «Факел»,  пр. Кирова, 60</w:t>
      </w:r>
    </w:p>
    <w:p w:rsidR="007E74FE" w:rsidRDefault="007E74FE" w:rsidP="007E74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76446" w:rsidRPr="00B76446" w:rsidRDefault="00B76446" w:rsidP="00B764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6446">
        <w:rPr>
          <w:rFonts w:ascii="Times New Roman" w:hAnsi="Times New Roman" w:cs="Times New Roman"/>
        </w:rPr>
        <w:t xml:space="preserve">Формат конкурса – открытый. Конкурсанты работают на отведенной конкурсной площадке. В зону конкурсной площадки могут заходить только  наблюдатели и эксперты. Все желающие могут наблюдать за работой конкурсантов со стороны. </w:t>
      </w:r>
    </w:p>
    <w:p w:rsidR="00481CA8" w:rsidRDefault="00481CA8" w:rsidP="00B76446">
      <w:pPr>
        <w:pStyle w:val="a3"/>
        <w:ind w:firstLine="708"/>
        <w:rPr>
          <w:rFonts w:cs="Cambria"/>
          <w:sz w:val="22"/>
          <w:szCs w:val="22"/>
        </w:rPr>
      </w:pPr>
    </w:p>
    <w:p w:rsidR="00B76446" w:rsidRPr="00AC1B61" w:rsidRDefault="00B76446" w:rsidP="00B76446">
      <w:pPr>
        <w:pStyle w:val="a3"/>
        <w:ind w:firstLine="708"/>
        <w:rPr>
          <w:rFonts w:cs="Cambria"/>
          <w:sz w:val="22"/>
          <w:szCs w:val="22"/>
        </w:rPr>
      </w:pPr>
      <w:r w:rsidRPr="00AC1B61">
        <w:rPr>
          <w:rFonts w:cs="Cambria"/>
          <w:sz w:val="22"/>
          <w:szCs w:val="22"/>
        </w:rPr>
        <w:t>Каждый из 10 финалистов получает конверт с заданием.  На выполнение задания отводится один  час.</w:t>
      </w:r>
    </w:p>
    <w:p w:rsidR="00B76446" w:rsidRPr="00AC1B61" w:rsidRDefault="00B76446" w:rsidP="00B76446">
      <w:pPr>
        <w:pStyle w:val="a3"/>
        <w:ind w:firstLine="708"/>
        <w:rPr>
          <w:rFonts w:cs="Cambria"/>
          <w:sz w:val="22"/>
          <w:szCs w:val="22"/>
        </w:rPr>
      </w:pPr>
      <w:r w:rsidRPr="00AC1B61">
        <w:rPr>
          <w:rFonts w:cs="Cambria"/>
          <w:sz w:val="22"/>
          <w:szCs w:val="22"/>
        </w:rPr>
        <w:t xml:space="preserve"> </w:t>
      </w:r>
    </w:p>
    <w:p w:rsidR="00B76446" w:rsidRPr="00AC1B61" w:rsidRDefault="00B76446" w:rsidP="00B76446">
      <w:pPr>
        <w:pStyle w:val="a3"/>
        <w:ind w:firstLine="142"/>
        <w:rPr>
          <w:rFonts w:cs="Cambria"/>
          <w:sz w:val="22"/>
          <w:szCs w:val="22"/>
        </w:rPr>
      </w:pPr>
      <w:r w:rsidRPr="00AC1B61">
        <w:rPr>
          <w:rFonts w:cs="Cambria"/>
          <w:b/>
          <w:i/>
          <w:sz w:val="22"/>
          <w:szCs w:val="22"/>
          <w:u w:val="single"/>
        </w:rPr>
        <w:t>Конкурсное  задание</w:t>
      </w:r>
      <w:r w:rsidRPr="00AC1B61">
        <w:rPr>
          <w:rFonts w:cs="Cambria"/>
          <w:b/>
          <w:i/>
          <w:sz w:val="22"/>
          <w:szCs w:val="22"/>
        </w:rPr>
        <w:t xml:space="preserve"> – Выполнить эскиз современной мо</w:t>
      </w:r>
      <w:bookmarkStart w:id="0" w:name="_GoBack"/>
      <w:bookmarkEnd w:id="0"/>
      <w:r w:rsidRPr="00AC1B61">
        <w:rPr>
          <w:rFonts w:cs="Cambria"/>
          <w:b/>
          <w:i/>
          <w:sz w:val="22"/>
          <w:szCs w:val="22"/>
        </w:rPr>
        <w:t>дели одежды на фигуре  в этно-стиле, опираясь на первоисточник и предлагаемые ткани</w:t>
      </w:r>
      <w:r w:rsidRPr="00AC1B61">
        <w:rPr>
          <w:rFonts w:cs="Cambria"/>
          <w:sz w:val="22"/>
          <w:szCs w:val="22"/>
        </w:rPr>
        <w:t>.</w:t>
      </w:r>
    </w:p>
    <w:p w:rsidR="00B76446" w:rsidRPr="00AC1B61" w:rsidRDefault="00B76446" w:rsidP="00B76446">
      <w:pPr>
        <w:pStyle w:val="a3"/>
        <w:ind w:firstLine="708"/>
        <w:rPr>
          <w:rFonts w:cs="Cambria"/>
          <w:sz w:val="22"/>
          <w:szCs w:val="22"/>
        </w:rPr>
      </w:pPr>
    </w:p>
    <w:p w:rsidR="00B76446" w:rsidRPr="00AC1B61" w:rsidRDefault="00B76446" w:rsidP="00B76446">
      <w:pPr>
        <w:pStyle w:val="a3"/>
        <w:ind w:firstLine="142"/>
        <w:rPr>
          <w:rFonts w:cs="Cambria"/>
          <w:sz w:val="22"/>
          <w:szCs w:val="22"/>
        </w:rPr>
      </w:pPr>
      <w:r w:rsidRPr="00AC1B61">
        <w:rPr>
          <w:rFonts w:cs="Cambria"/>
          <w:sz w:val="22"/>
          <w:szCs w:val="22"/>
        </w:rPr>
        <w:t xml:space="preserve">Перед началом конкурса  проводится жеребьевка,   и участник  получает </w:t>
      </w:r>
      <w:proofErr w:type="spellStart"/>
      <w:r w:rsidRPr="00AC1B61">
        <w:rPr>
          <w:rFonts w:cs="Cambria"/>
          <w:sz w:val="22"/>
          <w:szCs w:val="22"/>
        </w:rPr>
        <w:t>бейдж</w:t>
      </w:r>
      <w:proofErr w:type="spellEnd"/>
      <w:r w:rsidRPr="00AC1B61">
        <w:rPr>
          <w:rFonts w:cs="Cambria"/>
          <w:sz w:val="22"/>
          <w:szCs w:val="22"/>
        </w:rPr>
        <w:t xml:space="preserve"> с номером. Этот же номер участник ставит на своей работе. На конкурсной работе запрещается писать инициалы конкурсанта,  ставить подписи или авторское клеймо.</w:t>
      </w:r>
    </w:p>
    <w:p w:rsidR="00B76446" w:rsidRPr="00AC1B61" w:rsidRDefault="00B76446" w:rsidP="00B76446">
      <w:pPr>
        <w:pStyle w:val="a3"/>
        <w:rPr>
          <w:rFonts w:cs="Cambria"/>
          <w:sz w:val="22"/>
          <w:szCs w:val="22"/>
        </w:rPr>
      </w:pPr>
    </w:p>
    <w:p w:rsidR="00B76446" w:rsidRPr="00AC1B61" w:rsidRDefault="00B76446" w:rsidP="00B76446">
      <w:pPr>
        <w:pStyle w:val="a3"/>
        <w:ind w:firstLine="142"/>
        <w:rPr>
          <w:rFonts w:cs="Cambria"/>
          <w:i/>
          <w:sz w:val="22"/>
          <w:szCs w:val="22"/>
          <w:u w:val="single"/>
        </w:rPr>
      </w:pPr>
      <w:r w:rsidRPr="00AC1B61">
        <w:rPr>
          <w:rFonts w:cs="Cambria"/>
          <w:i/>
          <w:sz w:val="22"/>
          <w:szCs w:val="22"/>
          <w:u w:val="single"/>
        </w:rPr>
        <w:t>Организаторы  предоставляют участнику:</w:t>
      </w:r>
    </w:p>
    <w:p w:rsidR="00B76446" w:rsidRPr="00AC1B61" w:rsidRDefault="00B76446" w:rsidP="00B76446">
      <w:pPr>
        <w:pStyle w:val="a3"/>
        <w:numPr>
          <w:ilvl w:val="0"/>
          <w:numId w:val="2"/>
        </w:numPr>
        <w:rPr>
          <w:rFonts w:cs="Cambria"/>
          <w:sz w:val="22"/>
          <w:szCs w:val="22"/>
        </w:rPr>
      </w:pPr>
      <w:r w:rsidRPr="00AC1B61">
        <w:rPr>
          <w:rFonts w:cs="Cambria"/>
          <w:sz w:val="22"/>
          <w:szCs w:val="22"/>
        </w:rPr>
        <w:t>Рабочее место (стол, стул);</w:t>
      </w:r>
    </w:p>
    <w:p w:rsidR="00B76446" w:rsidRPr="00AC1B61" w:rsidRDefault="00B76446" w:rsidP="00B76446">
      <w:pPr>
        <w:pStyle w:val="a3"/>
        <w:numPr>
          <w:ilvl w:val="0"/>
          <w:numId w:val="2"/>
        </w:numPr>
        <w:rPr>
          <w:rFonts w:cs="Cambria"/>
          <w:sz w:val="22"/>
          <w:szCs w:val="22"/>
        </w:rPr>
      </w:pPr>
      <w:r w:rsidRPr="00AC1B61">
        <w:rPr>
          <w:rFonts w:cs="Cambria"/>
          <w:sz w:val="22"/>
          <w:szCs w:val="22"/>
        </w:rPr>
        <w:t>Лист бумаги  формата А3;</w:t>
      </w:r>
    </w:p>
    <w:p w:rsidR="00B76446" w:rsidRPr="00AC1B61" w:rsidRDefault="00B76446" w:rsidP="00B76446">
      <w:pPr>
        <w:pStyle w:val="a3"/>
        <w:numPr>
          <w:ilvl w:val="0"/>
          <w:numId w:val="2"/>
        </w:numPr>
        <w:rPr>
          <w:rFonts w:cs="Cambria"/>
          <w:sz w:val="22"/>
          <w:szCs w:val="22"/>
        </w:rPr>
      </w:pPr>
      <w:r w:rsidRPr="00AC1B61">
        <w:rPr>
          <w:rFonts w:cs="Cambria"/>
          <w:sz w:val="22"/>
          <w:szCs w:val="22"/>
        </w:rPr>
        <w:t>Конверт с заданием (первоисточник, образцы ткани);</w:t>
      </w:r>
    </w:p>
    <w:p w:rsidR="00B76446" w:rsidRPr="00AC1B61" w:rsidRDefault="00B76446" w:rsidP="00B76446">
      <w:pPr>
        <w:pStyle w:val="a3"/>
        <w:rPr>
          <w:rFonts w:cs="Cambria"/>
          <w:i/>
          <w:sz w:val="22"/>
          <w:szCs w:val="22"/>
          <w:u w:val="single"/>
        </w:rPr>
      </w:pPr>
      <w:r w:rsidRPr="00AC1B61">
        <w:rPr>
          <w:rFonts w:cs="Cambria"/>
          <w:i/>
          <w:sz w:val="22"/>
          <w:szCs w:val="22"/>
          <w:u w:val="single"/>
        </w:rPr>
        <w:t>Участник обеспечивает сам:</w:t>
      </w:r>
    </w:p>
    <w:p w:rsidR="00B76446" w:rsidRPr="00AC1B61" w:rsidRDefault="00B76446" w:rsidP="00B76446">
      <w:pPr>
        <w:pStyle w:val="a3"/>
        <w:numPr>
          <w:ilvl w:val="0"/>
          <w:numId w:val="3"/>
        </w:numPr>
        <w:rPr>
          <w:rFonts w:cs="Cambria"/>
          <w:sz w:val="22"/>
          <w:szCs w:val="22"/>
        </w:rPr>
      </w:pPr>
      <w:r w:rsidRPr="00AC1B61">
        <w:rPr>
          <w:rFonts w:cs="Cambria"/>
          <w:sz w:val="22"/>
          <w:szCs w:val="22"/>
        </w:rPr>
        <w:t>Изобразительные средства</w:t>
      </w:r>
    </w:p>
    <w:p w:rsidR="00B76446" w:rsidRPr="00481CA8" w:rsidRDefault="00B76446" w:rsidP="00B76446">
      <w:pPr>
        <w:pStyle w:val="a3"/>
        <w:numPr>
          <w:ilvl w:val="0"/>
          <w:numId w:val="3"/>
        </w:numPr>
        <w:rPr>
          <w:rFonts w:cs="Cambria"/>
          <w:sz w:val="22"/>
          <w:szCs w:val="22"/>
        </w:rPr>
      </w:pPr>
      <w:r w:rsidRPr="00AC1B61">
        <w:rPr>
          <w:rFonts w:cs="Cambria"/>
          <w:sz w:val="22"/>
          <w:szCs w:val="22"/>
        </w:rPr>
        <w:t>Бумага для набросков формата А-4</w:t>
      </w:r>
    </w:p>
    <w:p w:rsidR="00B76446" w:rsidRPr="008575BE" w:rsidRDefault="00B76446" w:rsidP="00B76446">
      <w:pPr>
        <w:pStyle w:val="a3"/>
        <w:rPr>
          <w:rFonts w:cs="Cambria"/>
          <w:b/>
          <w:i/>
          <w:sz w:val="22"/>
          <w:szCs w:val="22"/>
          <w:u w:val="single"/>
        </w:rPr>
      </w:pPr>
      <w:r w:rsidRPr="00AC1B61">
        <w:rPr>
          <w:rFonts w:cs="Cambria"/>
          <w:b/>
          <w:i/>
          <w:sz w:val="22"/>
          <w:szCs w:val="22"/>
          <w:u w:val="single"/>
        </w:rPr>
        <w:t>Критери</w:t>
      </w:r>
      <w:r>
        <w:rPr>
          <w:rFonts w:cs="Cambria"/>
          <w:b/>
          <w:i/>
          <w:sz w:val="22"/>
          <w:szCs w:val="22"/>
          <w:u w:val="single"/>
        </w:rPr>
        <w:t>и оценивания конкурсной работы:</w:t>
      </w:r>
      <w:r w:rsidRPr="00AC1B61">
        <w:rPr>
          <w:rFonts w:cs="Cambria"/>
          <w:sz w:val="22"/>
          <w:szCs w:val="22"/>
        </w:rPr>
        <w:tab/>
      </w:r>
    </w:p>
    <w:p w:rsidR="00B76446" w:rsidRPr="00AC1B61" w:rsidRDefault="00B76446" w:rsidP="00B76446">
      <w:pPr>
        <w:pStyle w:val="a3"/>
        <w:numPr>
          <w:ilvl w:val="0"/>
          <w:numId w:val="1"/>
        </w:numPr>
        <w:rPr>
          <w:rFonts w:cs="Cambria"/>
          <w:sz w:val="22"/>
          <w:szCs w:val="22"/>
        </w:rPr>
      </w:pPr>
      <w:r w:rsidRPr="00AC1B61">
        <w:rPr>
          <w:rFonts w:cs="Cambria"/>
          <w:sz w:val="22"/>
          <w:szCs w:val="22"/>
        </w:rPr>
        <w:t>Читаемость в современной  модели стиля первоисточника;</w:t>
      </w:r>
    </w:p>
    <w:p w:rsidR="00B76446" w:rsidRPr="00AC1B61" w:rsidRDefault="00B76446" w:rsidP="00B76446">
      <w:pPr>
        <w:pStyle w:val="a3"/>
        <w:numPr>
          <w:ilvl w:val="0"/>
          <w:numId w:val="1"/>
        </w:numPr>
        <w:rPr>
          <w:rFonts w:cs="Cambria"/>
          <w:sz w:val="22"/>
          <w:szCs w:val="22"/>
        </w:rPr>
      </w:pPr>
      <w:r w:rsidRPr="00AC1B61">
        <w:rPr>
          <w:rFonts w:cs="Cambria"/>
          <w:sz w:val="22"/>
          <w:szCs w:val="22"/>
        </w:rPr>
        <w:t>Отражение в модели  модных тенденций в одежде;</w:t>
      </w:r>
    </w:p>
    <w:p w:rsidR="00B76446" w:rsidRPr="00AC1B61" w:rsidRDefault="00B76446" w:rsidP="00B76446">
      <w:pPr>
        <w:pStyle w:val="a3"/>
        <w:numPr>
          <w:ilvl w:val="0"/>
          <w:numId w:val="1"/>
        </w:numPr>
        <w:rPr>
          <w:rFonts w:cs="Cambria"/>
          <w:sz w:val="22"/>
          <w:szCs w:val="22"/>
        </w:rPr>
      </w:pPr>
      <w:r w:rsidRPr="00AC1B61">
        <w:rPr>
          <w:rFonts w:cs="Cambria"/>
          <w:sz w:val="22"/>
          <w:szCs w:val="22"/>
        </w:rPr>
        <w:t>Соответствие модели предложенной ткани;</w:t>
      </w:r>
    </w:p>
    <w:p w:rsidR="00B76446" w:rsidRPr="00AC1B61" w:rsidRDefault="00B76446" w:rsidP="00B76446">
      <w:pPr>
        <w:pStyle w:val="a3"/>
        <w:numPr>
          <w:ilvl w:val="0"/>
          <w:numId w:val="1"/>
        </w:numPr>
        <w:rPr>
          <w:rFonts w:cs="Cambria"/>
          <w:sz w:val="22"/>
          <w:szCs w:val="22"/>
        </w:rPr>
      </w:pPr>
      <w:r w:rsidRPr="00AC1B61">
        <w:rPr>
          <w:rFonts w:cs="Cambria"/>
          <w:sz w:val="22"/>
          <w:szCs w:val="22"/>
        </w:rPr>
        <w:t>Техническая подача (композиция в листе, единство коллекции, цветовое решение, читаемость эскиза);</w:t>
      </w:r>
    </w:p>
    <w:p w:rsidR="00B76446" w:rsidRPr="00B839DE" w:rsidRDefault="00B76446" w:rsidP="00B76446">
      <w:pPr>
        <w:pStyle w:val="a3"/>
        <w:numPr>
          <w:ilvl w:val="0"/>
          <w:numId w:val="1"/>
        </w:numPr>
        <w:rPr>
          <w:rFonts w:cs="Cambria"/>
          <w:sz w:val="22"/>
          <w:szCs w:val="22"/>
        </w:rPr>
      </w:pPr>
      <w:r w:rsidRPr="00AC1B61">
        <w:rPr>
          <w:rFonts w:cs="Cambria"/>
          <w:sz w:val="22"/>
          <w:szCs w:val="22"/>
        </w:rPr>
        <w:t xml:space="preserve">Аккуратность работы. </w:t>
      </w:r>
    </w:p>
    <w:p w:rsidR="00B76446" w:rsidRPr="00481CA8" w:rsidRDefault="00B76446" w:rsidP="00B76446">
      <w:pPr>
        <w:ind w:left="142"/>
        <w:jc w:val="both"/>
        <w:rPr>
          <w:rFonts w:ascii="Times New Roman" w:hAnsi="Times New Roman" w:cs="Times New Roman"/>
          <w:b/>
          <w:i/>
          <w:u w:val="single"/>
        </w:rPr>
      </w:pPr>
      <w:r w:rsidRPr="00481CA8">
        <w:rPr>
          <w:rFonts w:ascii="Times New Roman" w:hAnsi="Times New Roman" w:cs="Times New Roman"/>
          <w:b/>
          <w:i/>
          <w:u w:val="single"/>
        </w:rPr>
        <w:t>Штрафные баллы:</w:t>
      </w:r>
    </w:p>
    <w:p w:rsidR="00B76446" w:rsidRPr="00481CA8" w:rsidRDefault="00B76446" w:rsidP="00B7644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CA8">
        <w:rPr>
          <w:rFonts w:ascii="Times New Roman" w:hAnsi="Times New Roman" w:cs="Times New Roman"/>
        </w:rPr>
        <w:t>Общение с руководителем во время выполнения конкурсного задания</w:t>
      </w:r>
    </w:p>
    <w:p w:rsidR="00B76446" w:rsidRPr="00481CA8" w:rsidRDefault="00B76446" w:rsidP="00B7644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CA8">
        <w:rPr>
          <w:rFonts w:ascii="Times New Roman" w:hAnsi="Times New Roman" w:cs="Times New Roman"/>
        </w:rPr>
        <w:t>Общение по телефону во время выполнения конкурсного задания</w:t>
      </w:r>
    </w:p>
    <w:p w:rsidR="00B76446" w:rsidRPr="00481CA8" w:rsidRDefault="00B76446" w:rsidP="00B7644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CA8">
        <w:rPr>
          <w:rFonts w:ascii="Times New Roman" w:hAnsi="Times New Roman" w:cs="Times New Roman"/>
        </w:rPr>
        <w:t>Неопрятность в работе (рабочее место)</w:t>
      </w:r>
    </w:p>
    <w:p w:rsidR="00B76446" w:rsidRPr="00481CA8" w:rsidRDefault="00B76446" w:rsidP="00B7644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CA8">
        <w:rPr>
          <w:rFonts w:ascii="Times New Roman" w:hAnsi="Times New Roman" w:cs="Times New Roman"/>
        </w:rPr>
        <w:t xml:space="preserve">Не корректное поведение во время конкурса </w:t>
      </w:r>
    </w:p>
    <w:p w:rsidR="00B76446" w:rsidRPr="00481CA8" w:rsidRDefault="00B76446" w:rsidP="00B76446">
      <w:pPr>
        <w:rPr>
          <w:rFonts w:ascii="Times New Roman" w:hAnsi="Times New Roman" w:cs="Times New Roman"/>
          <w:b/>
        </w:rPr>
      </w:pPr>
    </w:p>
    <w:p w:rsidR="006705AA" w:rsidRPr="006705AA" w:rsidRDefault="006705AA" w:rsidP="006705A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705AA" w:rsidRPr="006705AA" w:rsidSect="007E74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11FA"/>
    <w:multiLevelType w:val="hybridMultilevel"/>
    <w:tmpl w:val="C07CF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108A1"/>
    <w:multiLevelType w:val="hybridMultilevel"/>
    <w:tmpl w:val="833649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94950DE"/>
    <w:multiLevelType w:val="hybridMultilevel"/>
    <w:tmpl w:val="40A2E4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D7A09CB"/>
    <w:multiLevelType w:val="hybridMultilevel"/>
    <w:tmpl w:val="E2962A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59"/>
    <w:rsid w:val="00195E9C"/>
    <w:rsid w:val="00481CA8"/>
    <w:rsid w:val="006705AA"/>
    <w:rsid w:val="007E74FE"/>
    <w:rsid w:val="00A17859"/>
    <w:rsid w:val="00B7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6446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6446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B112-97AF-422D-85AD-37D3D062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Netbuk</dc:creator>
  <cp:keywords/>
  <dc:description/>
  <cp:lastModifiedBy>Netbuk</cp:lastModifiedBy>
  <cp:revision>4</cp:revision>
  <dcterms:created xsi:type="dcterms:W3CDTF">2016-03-01T04:21:00Z</dcterms:created>
  <dcterms:modified xsi:type="dcterms:W3CDTF">2016-03-01T04:40:00Z</dcterms:modified>
</cp:coreProperties>
</file>